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5070BA4E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3F2956">
        <w:t>41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53E706E2" w:rsidR="009808D9" w:rsidRPr="00DA641D" w:rsidRDefault="002E3874" w:rsidP="00A20F73">
      <w:r w:rsidRPr="00DA641D">
        <w:t xml:space="preserve">z </w:t>
      </w:r>
      <w:bookmarkStart w:id="1" w:name="_Hlk129771518"/>
      <w:r w:rsidR="004870D4">
        <w:t>19 marca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47BF0BFA" w14:textId="60FFE81D" w:rsidR="00D04002" w:rsidRPr="00D04002" w:rsidRDefault="00051696" w:rsidP="00D04002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D04002" w:rsidRPr="00D04002">
        <w:rPr>
          <w:rFonts w:eastAsia="Calibri" w:cs="Arial"/>
          <w:lang w:eastAsia="en-US"/>
        </w:rPr>
        <w:t>Działania 6.14 Inwestycje w zakresie dostępności szkół i placówek, w tym edukacyjna baza sportowa OPPT</w:t>
      </w:r>
      <w:r w:rsidR="00D04002">
        <w:rPr>
          <w:rFonts w:eastAsia="Calibri" w:cs="Arial"/>
          <w:lang w:eastAsia="en-US"/>
        </w:rPr>
        <w:t>.</w:t>
      </w:r>
    </w:p>
    <w:p w14:paraId="3B1D6090" w14:textId="44195FD6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>dotyczących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1C7E6AC4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D04002" w:rsidRPr="00D04002">
        <w:rPr>
          <w:rFonts w:eastAsia="Calibri" w:cs="Arial"/>
          <w:lang w:eastAsia="en-US"/>
        </w:rPr>
        <w:t>Działania 6.14 Inwestycje w zakresie dostępności szkół i placówek, w tym edukacyjna baza sportowa OPPT</w:t>
      </w:r>
      <w:r w:rsidR="00397BAE">
        <w:rPr>
          <w:rFonts w:eastAsia="Calibri" w:cs="Arial"/>
          <w:lang w:eastAsia="en-US"/>
        </w:rPr>
        <w:t>,</w:t>
      </w:r>
      <w:r w:rsidR="008C4A8E" w:rsidRPr="00DA641D">
        <w:rPr>
          <w:rFonts w:cs="Arial"/>
        </w:rPr>
        <w:t xml:space="preserve"> </w:t>
      </w:r>
      <w:r w:rsidR="00137DC0" w:rsidRPr="00DA641D">
        <w:rPr>
          <w:rFonts w:cs="Arial"/>
        </w:rPr>
        <w:t xml:space="preserve">zgodnie </w:t>
      </w:r>
      <w:r w:rsidR="002654BE">
        <w:rPr>
          <w:rFonts w:cs="Arial"/>
        </w:rPr>
        <w:br/>
      </w:r>
      <w:r w:rsidR="00137DC0" w:rsidRPr="00DA641D">
        <w:rPr>
          <w:rFonts w:cs="Arial"/>
        </w:rPr>
        <w:t>z załącznikiem do niniejszej uchwały.</w:t>
      </w:r>
    </w:p>
    <w:p w14:paraId="2C72445A" w14:textId="5E213BF3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2362F051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Kujaw</w:t>
      </w:r>
      <w:r w:rsidR="002654BE">
        <w:rPr>
          <w:rFonts w:cs="Arial"/>
          <w:bCs/>
        </w:rPr>
        <w:t xml:space="preserve"> i Pomorza</w:t>
      </w:r>
      <w:r w:rsidR="00137DC0" w:rsidRPr="00DA641D">
        <w:rPr>
          <w:rFonts w:cs="Arial"/>
          <w:bCs/>
        </w:rPr>
        <w:t xml:space="preserve"> 2021-2027</w:t>
      </w:r>
      <w:r w:rsidR="00F57F6C" w:rsidRPr="00DA641D">
        <w:rPr>
          <w:rFonts w:cs="Arial"/>
          <w:bCs/>
        </w:rPr>
        <w:t>.</w:t>
      </w:r>
    </w:p>
    <w:p w14:paraId="5A61A9C7" w14:textId="6295A7B9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D04002" w:rsidRPr="00D04002">
        <w:rPr>
          <w:rFonts w:eastAsia="Calibri" w:cs="Arial"/>
          <w:lang w:eastAsia="en-US"/>
        </w:rPr>
        <w:t>Działania 6.14 Inwestycje w zakresie dostępności szkół i placówek, w tym edukacyjna baza sportowa OPPT</w:t>
      </w:r>
      <w:r w:rsidR="00D04002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5BFD1" w14:textId="77777777" w:rsidR="0019507D" w:rsidRDefault="0019507D" w:rsidP="00D434AF">
      <w:r>
        <w:separator/>
      </w:r>
    </w:p>
  </w:endnote>
  <w:endnote w:type="continuationSeparator" w:id="0">
    <w:p w14:paraId="4007A79D" w14:textId="77777777" w:rsidR="0019507D" w:rsidRDefault="0019507D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CFBA6" w14:textId="77777777" w:rsidR="0019507D" w:rsidRDefault="0019507D" w:rsidP="00D434AF">
      <w:r>
        <w:separator/>
      </w:r>
    </w:p>
  </w:footnote>
  <w:footnote w:type="continuationSeparator" w:id="0">
    <w:p w14:paraId="3B9F761A" w14:textId="77777777" w:rsidR="0019507D" w:rsidRDefault="0019507D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2B9F"/>
    <w:rsid w:val="0006320D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A7ECE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062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07D"/>
    <w:rsid w:val="0019576A"/>
    <w:rsid w:val="001958C6"/>
    <w:rsid w:val="00196801"/>
    <w:rsid w:val="001975B1"/>
    <w:rsid w:val="001A4347"/>
    <w:rsid w:val="001A52BC"/>
    <w:rsid w:val="001B01C0"/>
    <w:rsid w:val="001B302B"/>
    <w:rsid w:val="001B34B4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18A3"/>
    <w:rsid w:val="00202B1B"/>
    <w:rsid w:val="00211166"/>
    <w:rsid w:val="00211D9C"/>
    <w:rsid w:val="002123C3"/>
    <w:rsid w:val="0021314D"/>
    <w:rsid w:val="00214A87"/>
    <w:rsid w:val="00221082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54BE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0FCD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97BAE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2956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0631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25091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6D35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29D7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386E"/>
    <w:rsid w:val="00984D7A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76749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C6CF9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4905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4002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D65E6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354C0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18</cp:revision>
  <cp:lastPrinted>2023-03-17T08:57:00Z</cp:lastPrinted>
  <dcterms:created xsi:type="dcterms:W3CDTF">2026-03-17T11:54:00Z</dcterms:created>
  <dcterms:modified xsi:type="dcterms:W3CDTF">2026-03-25T07:37:00Z</dcterms:modified>
</cp:coreProperties>
</file>